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6BE49B" w14:textId="77777777" w:rsidR="005C506A" w:rsidRPr="00665B3B" w:rsidRDefault="00366F12">
      <w:pPr>
        <w:rPr>
          <w:rFonts w:asciiTheme="majorBidi" w:hAnsiTheme="majorBidi" w:cstheme="majorBidi"/>
          <w:sz w:val="32"/>
          <w:szCs w:val="32"/>
        </w:rPr>
      </w:pPr>
      <w:r w:rsidRPr="00665B3B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1 </w:t>
      </w:r>
      <w:r w:rsidRPr="00665B3B">
        <w:rPr>
          <w:rFonts w:asciiTheme="majorBidi" w:hAnsiTheme="majorBidi" w:cstheme="majorBidi"/>
          <w:b/>
          <w:bCs/>
          <w:sz w:val="32"/>
          <w:szCs w:val="32"/>
        </w:rPr>
        <w:t>место</w:t>
      </w:r>
      <w:r w:rsidRPr="00665B3B">
        <w:rPr>
          <w:rFonts w:asciiTheme="majorBidi" w:hAnsiTheme="majorBidi" w:cstheme="majorBidi"/>
          <w:sz w:val="32"/>
          <w:szCs w:val="32"/>
        </w:rPr>
        <w:t xml:space="preserve"> </w:t>
      </w:r>
      <w:r w:rsidRPr="00665B3B">
        <w:rPr>
          <w:rFonts w:asciiTheme="majorBidi" w:hAnsiTheme="majorBidi" w:cstheme="majorBidi"/>
          <w:sz w:val="32"/>
          <w:szCs w:val="32"/>
          <w:u w:val="single"/>
        </w:rPr>
        <w:t>ГБОУ "Центра спорта и образования "Самбо 70" Москомспорта (Москва)</w:t>
      </w:r>
    </w:p>
    <w:p w14:paraId="352DD5CB" w14:textId="77777777" w:rsidR="00665B3B" w:rsidRDefault="00665B3B">
      <w:pPr>
        <w:rPr>
          <w:rFonts w:asciiTheme="majorBidi" w:hAnsiTheme="majorBidi" w:cstheme="majorBidi"/>
          <w:sz w:val="32"/>
          <w:szCs w:val="32"/>
        </w:rPr>
      </w:pPr>
    </w:p>
    <w:p w14:paraId="3A6F8B29" w14:textId="77777777" w:rsidR="00366F12" w:rsidRPr="00665B3B" w:rsidRDefault="00366F12">
      <w:pPr>
        <w:rPr>
          <w:rFonts w:asciiTheme="majorBidi" w:hAnsiTheme="majorBidi" w:cstheme="majorBidi"/>
          <w:sz w:val="32"/>
          <w:szCs w:val="32"/>
        </w:rPr>
      </w:pPr>
      <w:r w:rsidRPr="00665B3B">
        <w:rPr>
          <w:rFonts w:asciiTheme="majorBidi" w:hAnsiTheme="majorBidi" w:cstheme="majorBidi"/>
          <w:b/>
          <w:bCs/>
          <w:sz w:val="32"/>
          <w:szCs w:val="32"/>
        </w:rPr>
        <w:t>2 место</w:t>
      </w:r>
      <w:r w:rsidRPr="00665B3B">
        <w:rPr>
          <w:rFonts w:asciiTheme="majorBidi" w:hAnsiTheme="majorBidi" w:cstheme="majorBidi"/>
          <w:sz w:val="32"/>
          <w:szCs w:val="32"/>
        </w:rPr>
        <w:t xml:space="preserve"> </w:t>
      </w:r>
      <w:r w:rsidRPr="00665B3B">
        <w:rPr>
          <w:rFonts w:asciiTheme="majorBidi" w:hAnsiTheme="majorBidi" w:cstheme="majorBidi"/>
          <w:sz w:val="32"/>
          <w:szCs w:val="32"/>
          <w:u w:val="single"/>
        </w:rPr>
        <w:t>СДЮСШОР №8 (Самарская обл.)</w:t>
      </w:r>
    </w:p>
    <w:p w14:paraId="643A897F" w14:textId="77777777" w:rsidR="00665B3B" w:rsidRDefault="00665B3B">
      <w:pPr>
        <w:rPr>
          <w:rFonts w:asciiTheme="majorBidi" w:hAnsiTheme="majorBidi" w:cstheme="majorBidi"/>
          <w:sz w:val="32"/>
          <w:szCs w:val="32"/>
        </w:rPr>
      </w:pPr>
    </w:p>
    <w:p w14:paraId="34B9B2AA" w14:textId="77777777" w:rsidR="00366F12" w:rsidRPr="00665B3B" w:rsidRDefault="00366F12">
      <w:pPr>
        <w:rPr>
          <w:rFonts w:asciiTheme="majorBidi" w:hAnsiTheme="majorBidi" w:cstheme="majorBidi"/>
          <w:sz w:val="32"/>
          <w:szCs w:val="32"/>
          <w:u w:val="single"/>
        </w:rPr>
      </w:pPr>
      <w:r w:rsidRPr="00665B3B">
        <w:rPr>
          <w:rFonts w:asciiTheme="majorBidi" w:hAnsiTheme="majorBidi" w:cstheme="majorBidi"/>
          <w:b/>
          <w:bCs/>
          <w:sz w:val="32"/>
          <w:szCs w:val="32"/>
        </w:rPr>
        <w:t>3 место</w:t>
      </w:r>
      <w:r w:rsidRPr="00665B3B">
        <w:rPr>
          <w:rFonts w:asciiTheme="majorBidi" w:hAnsiTheme="majorBidi" w:cstheme="majorBidi"/>
          <w:sz w:val="32"/>
          <w:szCs w:val="32"/>
        </w:rPr>
        <w:t xml:space="preserve"> </w:t>
      </w:r>
      <w:r w:rsidR="00665B3B" w:rsidRPr="00665B3B">
        <w:rPr>
          <w:rFonts w:asciiTheme="majorBidi" w:hAnsiTheme="majorBidi" w:cstheme="majorBidi"/>
          <w:sz w:val="32"/>
          <w:szCs w:val="32"/>
          <w:u w:val="single"/>
        </w:rPr>
        <w:t>ГКОУ ДОД "ДЮСШ" (</w:t>
      </w:r>
      <w:proofErr w:type="spellStart"/>
      <w:r w:rsidR="00665B3B" w:rsidRPr="00665B3B">
        <w:rPr>
          <w:rFonts w:asciiTheme="majorBidi" w:hAnsiTheme="majorBidi" w:cstheme="majorBidi"/>
          <w:sz w:val="32"/>
          <w:szCs w:val="32"/>
          <w:u w:val="single"/>
        </w:rPr>
        <w:t>Кабардино</w:t>
      </w:r>
      <w:proofErr w:type="spellEnd"/>
      <w:r w:rsidR="00665B3B" w:rsidRPr="00665B3B">
        <w:rPr>
          <w:rFonts w:asciiTheme="majorBidi" w:hAnsiTheme="majorBidi" w:cstheme="majorBidi"/>
          <w:sz w:val="32"/>
          <w:szCs w:val="32"/>
          <w:u w:val="single"/>
        </w:rPr>
        <w:t xml:space="preserve"> – Балкарская Республика) </w:t>
      </w:r>
      <w:bookmarkStart w:id="0" w:name="_GoBack"/>
      <w:bookmarkEnd w:id="0"/>
    </w:p>
    <w:sectPr w:rsidR="00366F12" w:rsidRPr="00665B3B" w:rsidSect="00974F01">
      <w:pgSz w:w="11900" w:h="16840"/>
      <w:pgMar w:top="1134" w:right="850" w:bottom="1134" w:left="1701" w:header="708" w:footer="708" w:gutter="0"/>
      <w:cols w:space="708"/>
      <w:docGrid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F12"/>
    <w:rsid w:val="00366F12"/>
    <w:rsid w:val="00665B3B"/>
    <w:rsid w:val="00714C34"/>
    <w:rsid w:val="00974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81D70F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149</Characters>
  <Application>Microsoft Macintosh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Zaytseva</dc:creator>
  <cp:keywords/>
  <dc:description/>
  <cp:lastModifiedBy>Svetlana Zaytseva</cp:lastModifiedBy>
  <cp:revision>1</cp:revision>
  <dcterms:created xsi:type="dcterms:W3CDTF">2017-08-01T11:14:00Z</dcterms:created>
  <dcterms:modified xsi:type="dcterms:W3CDTF">2017-08-01T11:17:00Z</dcterms:modified>
</cp:coreProperties>
</file>